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2C3" w:rsidRPr="00143103" w:rsidRDefault="00BC22C3" w:rsidP="00BC22C3">
      <w:pPr>
        <w:spacing w:after="0" w:line="240" w:lineRule="auto"/>
        <w:rPr>
          <w:b/>
          <w:sz w:val="26"/>
          <w:szCs w:val="26"/>
          <w:lang w:val="en-US"/>
        </w:rPr>
      </w:pPr>
      <w:bookmarkStart w:id="0" w:name="dieu_5"/>
      <w:r>
        <w:rPr>
          <w:b/>
          <w:sz w:val="26"/>
          <w:szCs w:val="26"/>
          <w:lang w:val="en-US"/>
        </w:rPr>
        <w:t>UBND XÃ YÊN SƠN</w:t>
      </w:r>
      <w:r w:rsidRPr="00143103">
        <w:rPr>
          <w:b/>
          <w:sz w:val="26"/>
          <w:szCs w:val="26"/>
          <w:lang w:val="en-US"/>
        </w:rPr>
        <w:t xml:space="preserve">   </w:t>
      </w:r>
      <w:r>
        <w:rPr>
          <w:b/>
          <w:sz w:val="26"/>
          <w:szCs w:val="26"/>
          <w:lang w:val="en-US"/>
        </w:rPr>
        <w:t xml:space="preserve">                 </w:t>
      </w:r>
      <w:r w:rsidRPr="00143103">
        <w:rPr>
          <w:b/>
          <w:sz w:val="26"/>
          <w:szCs w:val="26"/>
          <w:lang w:val="en-US"/>
        </w:rPr>
        <w:t>CỘNG HÒA XÃ HỘI CHỦ NGHĨA VIỆT NAM</w:t>
      </w:r>
    </w:p>
    <w:p w:rsidR="00BC22C3" w:rsidRDefault="00BC22C3" w:rsidP="00BC22C3">
      <w:pPr>
        <w:spacing w:after="0" w:line="240" w:lineRule="auto"/>
        <w:rPr>
          <w:b/>
          <w:sz w:val="26"/>
          <w:szCs w:val="26"/>
          <w:lang w:val="en-US"/>
        </w:rPr>
      </w:pPr>
      <w:r w:rsidRPr="00143103">
        <w:rPr>
          <w:noProof/>
          <w:sz w:val="26"/>
          <w:szCs w:val="26"/>
          <w:lang w:eastAsia="vi-VN"/>
        </w:rPr>
        <mc:AlternateContent>
          <mc:Choice Requires="wps">
            <w:drawing>
              <wp:anchor distT="0" distB="0" distL="114300" distR="114300" simplePos="0" relativeHeight="251659264" behindDoc="0" locked="0" layoutInCell="1" allowOverlap="1" wp14:anchorId="04721833" wp14:editId="28170C42">
                <wp:simplePos x="0" y="0"/>
                <wp:positionH relativeFrom="column">
                  <wp:posOffset>2891790</wp:posOffset>
                </wp:positionH>
                <wp:positionV relativeFrom="paragraph">
                  <wp:posOffset>198120</wp:posOffset>
                </wp:positionV>
                <wp:extent cx="2305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5.6pt" to="409.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" strokecolor="#4579b8 [3044]"/>
            </w:pict>
          </mc:Fallback>
        </mc:AlternateContent>
      </w:r>
      <w:r>
        <w:rPr>
          <w:b/>
          <w:sz w:val="26"/>
          <w:szCs w:val="26"/>
          <w:lang w:val="en-US"/>
        </w:rPr>
        <w:t xml:space="preserve"> TRUNG TÂM CHỈ HUY</w:t>
      </w:r>
      <w:r w:rsidRPr="00946236">
        <w:rPr>
          <w:b/>
          <w:lang w:val="en-US"/>
        </w:rPr>
        <w:t xml:space="preserve"> </w:t>
      </w:r>
      <w:r>
        <w:rPr>
          <w:b/>
          <w:lang w:val="en-US"/>
        </w:rPr>
        <w:tab/>
      </w:r>
      <w:r>
        <w:rPr>
          <w:b/>
          <w:lang w:val="en-US"/>
        </w:rPr>
        <w:tab/>
        <w:t xml:space="preserve">    Độc lập – Tự do – Hạnh phúc</w:t>
      </w:r>
    </w:p>
    <w:p w:rsidR="00BC22C3" w:rsidRDefault="00BC22C3" w:rsidP="00BC22C3">
      <w:pPr>
        <w:spacing w:after="0" w:line="240" w:lineRule="auto"/>
        <w:rPr>
          <w:b/>
          <w:sz w:val="26"/>
          <w:szCs w:val="26"/>
          <w:lang w:val="en-US"/>
        </w:rPr>
      </w:pPr>
      <w:r>
        <w:rPr>
          <w:b/>
          <w:sz w:val="26"/>
          <w:szCs w:val="26"/>
          <w:lang w:val="en-US"/>
        </w:rPr>
        <w:t>PHÒNG, CHỐNG DỊCH</w:t>
      </w:r>
    </w:p>
    <w:p w:rsidR="00BC22C3" w:rsidRDefault="00BC22C3" w:rsidP="00BC22C3">
      <w:pPr>
        <w:spacing w:after="0" w:line="240" w:lineRule="auto"/>
        <w:rPr>
          <w:b/>
          <w:lang w:val="en-US"/>
        </w:rPr>
      </w:pPr>
      <w:r>
        <w:rPr>
          <w:b/>
          <w:sz w:val="26"/>
          <w:szCs w:val="26"/>
          <w:lang w:val="en-US"/>
        </w:rPr>
        <w:t xml:space="preserve">        COVID-19</w:t>
      </w:r>
      <w:r>
        <w:rPr>
          <w:b/>
          <w:lang w:val="en-US"/>
        </w:rPr>
        <w:t xml:space="preserve">                                    </w:t>
      </w:r>
    </w:p>
    <w:p w:rsidR="00BC22C3" w:rsidRDefault="00BC22C3" w:rsidP="00BC22C3">
      <w:pPr>
        <w:spacing w:after="0" w:line="240" w:lineRule="auto"/>
        <w:rPr>
          <w:b/>
          <w:lang w:val="en-US"/>
        </w:rPr>
      </w:pPr>
      <w:r w:rsidRPr="00143103">
        <w:rPr>
          <w:noProof/>
          <w:sz w:val="26"/>
          <w:szCs w:val="26"/>
          <w:lang w:eastAsia="vi-VN"/>
        </w:rPr>
        <mc:AlternateContent>
          <mc:Choice Requires="wps">
            <w:drawing>
              <wp:anchor distT="0" distB="0" distL="114300" distR="114300" simplePos="0" relativeHeight="251660288" behindDoc="0" locked="0" layoutInCell="1" allowOverlap="1" wp14:anchorId="173E0E81" wp14:editId="42BF2C20">
                <wp:simplePos x="0" y="0"/>
                <wp:positionH relativeFrom="column">
                  <wp:posOffset>539115</wp:posOffset>
                </wp:positionH>
                <wp:positionV relativeFrom="paragraph">
                  <wp:posOffset>23495</wp:posOffset>
                </wp:positionV>
                <wp:extent cx="352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85pt" to="70.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" strokecolor="#4579b8 [3044]"/>
            </w:pict>
          </mc:Fallback>
        </mc:AlternateContent>
      </w:r>
    </w:p>
    <w:p w:rsidR="00BC22C3" w:rsidRDefault="00BC22C3" w:rsidP="00BC22C3">
      <w:pPr>
        <w:spacing w:after="0" w:line="240" w:lineRule="auto"/>
        <w:rPr>
          <w:i/>
          <w:lang w:val="en-US"/>
        </w:rPr>
      </w:pPr>
      <w:r>
        <w:rPr>
          <w:lang w:val="en-US"/>
        </w:rPr>
        <w:t>Số</w:t>
      </w:r>
      <w:r>
        <w:rPr>
          <w:lang w:val="en-US"/>
        </w:rPr>
        <w:t>:       /HD</w:t>
      </w:r>
      <w:r>
        <w:rPr>
          <w:lang w:val="en-US"/>
        </w:rPr>
        <w:t xml:space="preserve">-TTCH                                  </w:t>
      </w:r>
      <w:r>
        <w:rPr>
          <w:i/>
          <w:lang w:val="en-US"/>
        </w:rPr>
        <w:t xml:space="preserve">Yên </w:t>
      </w:r>
      <w:r>
        <w:rPr>
          <w:i/>
          <w:lang w:val="en-US"/>
        </w:rPr>
        <w:t>Sơn, ngày  26  tháng  10</w:t>
      </w:r>
      <w:r>
        <w:rPr>
          <w:i/>
          <w:lang w:val="en-US"/>
        </w:rPr>
        <w:t xml:space="preserve">  năm 2021</w:t>
      </w:r>
    </w:p>
    <w:p w:rsidR="00BC22C3" w:rsidRDefault="00BC22C3" w:rsidP="00BC22C3">
      <w:pPr>
        <w:spacing w:after="0" w:line="240" w:lineRule="auto"/>
        <w:rPr>
          <w:lang w:val="en-US"/>
        </w:rPr>
      </w:pPr>
    </w:p>
    <w:p w:rsidR="00BC22C3" w:rsidRDefault="00BC22C3" w:rsidP="00BC22C3">
      <w:pPr>
        <w:spacing w:after="0" w:line="240" w:lineRule="auto"/>
        <w:jc w:val="center"/>
        <w:rPr>
          <w:b/>
          <w:lang w:val="en-US"/>
        </w:rPr>
      </w:pPr>
      <w:r>
        <w:rPr>
          <w:b/>
          <w:lang w:val="en-US"/>
        </w:rPr>
        <w:t>HƯỚNG DẪN</w:t>
      </w:r>
    </w:p>
    <w:p w:rsidR="000F404D" w:rsidRDefault="000F404D" w:rsidP="00BC22C3">
      <w:pPr>
        <w:pStyle w:val="NormalWeb"/>
        <w:shd w:val="clear" w:color="auto" w:fill="FFFFFF"/>
        <w:spacing w:before="0" w:beforeAutospacing="0" w:after="0" w:afterAutospacing="0" w:line="234" w:lineRule="atLeast"/>
        <w:ind w:left="720" w:firstLine="720"/>
        <w:rPr>
          <w:rFonts w:asciiTheme="majorHAnsi" w:hAnsiTheme="majorHAnsi" w:cstheme="majorHAnsi"/>
          <w:b/>
          <w:bCs/>
          <w:color w:val="000000"/>
          <w:sz w:val="28"/>
          <w:szCs w:val="28"/>
          <w:lang w:val="en-US"/>
        </w:rPr>
      </w:pPr>
      <w:r>
        <w:rPr>
          <w:rFonts w:asciiTheme="majorHAnsi" w:hAnsiTheme="majorHAnsi" w:cstheme="majorHAnsi"/>
          <w:b/>
          <w:bCs/>
          <w:color w:val="000000"/>
          <w:sz w:val="28"/>
          <w:szCs w:val="28"/>
          <w:lang w:val="en-US"/>
        </w:rPr>
        <w:t>CÁC QUY ĐỊNH ĐỐI VỚI NGƯỜI CÁCH LY TẠI NHÀ</w:t>
      </w:r>
    </w:p>
    <w:p w:rsidR="000F404D" w:rsidRDefault="000F404D" w:rsidP="000F404D">
      <w:pPr>
        <w:pStyle w:val="NormalWeb"/>
        <w:shd w:val="clear" w:color="auto" w:fill="FFFFFF"/>
        <w:spacing w:before="0" w:beforeAutospacing="0" w:after="0" w:afterAutospacing="0" w:line="234" w:lineRule="atLeast"/>
        <w:rPr>
          <w:rFonts w:asciiTheme="majorHAnsi" w:hAnsiTheme="majorHAnsi" w:cstheme="majorHAnsi"/>
          <w:b/>
          <w:bCs/>
          <w:color w:val="000000"/>
          <w:sz w:val="28"/>
          <w:szCs w:val="28"/>
          <w:lang w:val="en-US"/>
        </w:rPr>
      </w:pPr>
    </w:p>
    <w:p w:rsidR="000F404D" w:rsidRPr="00B5044E" w:rsidRDefault="000F404D" w:rsidP="000F404D">
      <w:pPr>
        <w:pStyle w:val="NormalWeb"/>
        <w:shd w:val="clear" w:color="auto" w:fill="FFFFFF"/>
        <w:spacing w:before="0" w:beforeAutospacing="0" w:after="0" w:afterAutospacing="0" w:line="234" w:lineRule="atLeast"/>
        <w:rPr>
          <w:rFonts w:asciiTheme="majorHAnsi" w:hAnsiTheme="majorHAnsi" w:cstheme="majorHAnsi"/>
          <w:color w:val="000000"/>
          <w:sz w:val="28"/>
          <w:szCs w:val="28"/>
        </w:rPr>
      </w:pPr>
      <w:r>
        <w:rPr>
          <w:rFonts w:asciiTheme="majorHAnsi" w:hAnsiTheme="majorHAnsi" w:cstheme="majorHAnsi"/>
          <w:b/>
          <w:bCs/>
          <w:color w:val="000000"/>
          <w:sz w:val="28"/>
          <w:szCs w:val="28"/>
          <w:lang w:val="en-US"/>
        </w:rPr>
        <w:t>1</w:t>
      </w:r>
      <w:r w:rsidRPr="00B5044E">
        <w:rPr>
          <w:rFonts w:asciiTheme="majorHAnsi" w:hAnsiTheme="majorHAnsi" w:cstheme="majorHAnsi"/>
          <w:b/>
          <w:bCs/>
          <w:color w:val="000000"/>
          <w:sz w:val="28"/>
          <w:szCs w:val="28"/>
        </w:rPr>
        <w:t>. Yêu cầu về phòng ở của người được cách ly</w:t>
      </w:r>
      <w:bookmarkEnd w:id="0"/>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 Tốt nhất là ở phòng riêng, nếu không có phòng riêng thì giường ngủ của người được cách ly nên cách xa giường ngủ của các thành viên khác trong gia đình hoặc trong cùng nơi ở, nơi lưu trú ít nhất 2 mét và xa khu sinh hoạt chung.</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 Phòng cách ly nên đảm bảo thông thoáng khí, không sử dụng điều hòa nhiệt độ, thường xuyên được vệ sinh, hạn chế các đồ đạc vật dụng trong phòng.</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 Nếu có điều kiện nên chọn phòng ở cuối dãy, cuối hướng gió, xa khu vực đông người qua lại.</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 Có nhà vệ sinh, xà phòng rửa tay, nước sạch.</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 Có thùng rác có nắp đậy.</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Pr>
          <w:rFonts w:asciiTheme="majorHAnsi" w:hAnsiTheme="majorHAnsi" w:cstheme="majorHAnsi"/>
          <w:b/>
          <w:bCs/>
          <w:i/>
          <w:iCs/>
          <w:color w:val="000000"/>
          <w:sz w:val="28"/>
          <w:szCs w:val="28"/>
          <w:lang w:val="en-US"/>
        </w:rPr>
        <w:t>2</w:t>
      </w:r>
      <w:r w:rsidRPr="00B5044E">
        <w:rPr>
          <w:rFonts w:asciiTheme="majorHAnsi" w:hAnsiTheme="majorHAnsi" w:cstheme="majorHAnsi"/>
          <w:b/>
          <w:bCs/>
          <w:i/>
          <w:iCs/>
          <w:color w:val="000000"/>
          <w:sz w:val="28"/>
          <w:szCs w:val="28"/>
        </w:rPr>
        <w:t>. Người được cách ly</w:t>
      </w:r>
    </w:p>
    <w:p w:rsidR="000F404D" w:rsidRPr="00B5044E" w:rsidRDefault="000F404D" w:rsidP="000F404D">
      <w:pPr>
        <w:pStyle w:val="NormalWeb"/>
        <w:shd w:val="clear" w:color="auto" w:fill="FFFFFF"/>
        <w:spacing w:before="0" w:beforeAutospacing="0" w:after="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a) Chấp hành việc tự cách ly tại nơi ở, nơi lưu trú đúng thời gian quy định và có cam kết với chính quyền địa phương (</w:t>
      </w:r>
      <w:bookmarkStart w:id="1" w:name="bieumau_bancamket"/>
      <w:r w:rsidRPr="00B5044E">
        <w:rPr>
          <w:rFonts w:asciiTheme="majorHAnsi" w:hAnsiTheme="majorHAnsi" w:cstheme="majorHAnsi"/>
          <w:color w:val="000000"/>
          <w:sz w:val="28"/>
          <w:szCs w:val="28"/>
        </w:rPr>
        <w:t>Mẫu</w:t>
      </w:r>
      <w:bookmarkEnd w:id="1"/>
      <w:r w:rsidRPr="00B5044E">
        <w:rPr>
          <w:rFonts w:asciiTheme="majorHAnsi" w:hAnsiTheme="majorHAnsi" w:cstheme="majorHAnsi"/>
          <w:color w:val="000000"/>
          <w:sz w:val="28"/>
          <w:szCs w:val="28"/>
        </w:rPr>
        <w:t> kèm theo).</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b) Tự đo thân nhiệt và tự theo dõi sức khỏe hàng ngày. Ghi lại kết quả đo và tình trạng sức khỏe chung vào phiếu theo dõi sức khỏe hàng ngày. Thông báo hàng ngày cho nhân viên y tế cấp xã về kết quả đo nhiệt độ và tình hình sức khỏe của bản thân.</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c) Thông báo ngay cho nhân viên y tế cấp xã được phân công phụ trách theo dõi ngay khi có một trong các triệu chứng nghi ngờ mắc bệnh: sốt, ho, đau họng, khó thở.</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d) Hạn chế ra khỏi phòng riêng, hạn chế tiếp xúc trực tiếp với người trong gia đình, nơi lưu trú cũng như những người khác;</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đ) Không ra khỏi nơi ở, nơi lưu trú trong suốt thời gian cách ly.</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e) Thực hiện các biện pháp vệ sinh cá nhân, đeo khẩu trang, thường xuyên rửa tay bằng xà phòng và nước sạch hoặc dung dịch sát khuẩn khác. Không dùng chung các đồ dùng vật dụng cá nhân: bát, đũa, thìa, cốc, bàn chải đánh răng, khăn mặt...</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f) Thu gom khẩu trang, khăn, giấy lau mũi, miệng đã qua sử dụng vào túi đựng rác thải riêng để xử lý theo quy định.</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g) Không ăn chung, không ngủ chung cùng với những người khác trong gia đình, nơi ở, nơi lưu trú.</w:t>
      </w:r>
    </w:p>
    <w:p w:rsidR="000F404D" w:rsidRPr="00B5044E" w:rsidRDefault="000F404D" w:rsidP="000F404D">
      <w:pPr>
        <w:pStyle w:val="NormalWeb"/>
        <w:shd w:val="clear" w:color="auto" w:fill="FFFFFF"/>
        <w:spacing w:before="120" w:beforeAutospacing="0" w:after="120" w:afterAutospacing="0" w:line="234" w:lineRule="atLeast"/>
        <w:rPr>
          <w:rFonts w:asciiTheme="majorHAnsi" w:hAnsiTheme="majorHAnsi" w:cstheme="majorHAnsi"/>
          <w:color w:val="000000"/>
          <w:sz w:val="28"/>
          <w:szCs w:val="28"/>
        </w:rPr>
      </w:pPr>
      <w:r w:rsidRPr="00B5044E">
        <w:rPr>
          <w:rFonts w:asciiTheme="majorHAnsi" w:hAnsiTheme="majorHAnsi" w:cstheme="majorHAnsi"/>
          <w:color w:val="000000"/>
          <w:sz w:val="28"/>
          <w:szCs w:val="28"/>
        </w:rPr>
        <w:t>h) Đảm bảo ăn uống đủ chất dinh dưỡng, uống đủ nước, vận động cơ thể, tập thể dục nhẹ nhàng tại chỗ.</w:t>
      </w:r>
    </w:p>
    <w:p w:rsidR="000F404D" w:rsidRPr="00B5044E" w:rsidRDefault="006A6905" w:rsidP="005B4701">
      <w:pPr>
        <w:pStyle w:val="NormalWeb"/>
        <w:shd w:val="clear" w:color="auto" w:fill="FFFFFF"/>
        <w:spacing w:before="120" w:beforeAutospacing="0" w:after="120" w:afterAutospacing="0" w:line="234" w:lineRule="atLeast"/>
        <w:ind w:firstLine="720"/>
        <w:rPr>
          <w:rFonts w:asciiTheme="majorHAnsi" w:hAnsiTheme="majorHAnsi" w:cstheme="majorHAnsi"/>
          <w:color w:val="000000"/>
          <w:sz w:val="28"/>
          <w:szCs w:val="28"/>
        </w:rPr>
      </w:pPr>
      <w:r>
        <w:rPr>
          <w:rFonts w:asciiTheme="majorHAnsi" w:hAnsiTheme="majorHAnsi" w:cstheme="majorHAnsi"/>
          <w:b/>
          <w:bCs/>
          <w:i/>
          <w:iCs/>
          <w:color w:val="000000"/>
          <w:sz w:val="28"/>
          <w:szCs w:val="28"/>
          <w:lang w:val="en-US"/>
        </w:rPr>
        <w:lastRenderedPageBreak/>
        <w:t>3</w:t>
      </w:r>
      <w:bookmarkStart w:id="2" w:name="_GoBack"/>
      <w:bookmarkEnd w:id="2"/>
      <w:r w:rsidR="000F404D" w:rsidRPr="00B5044E">
        <w:rPr>
          <w:rFonts w:asciiTheme="majorHAnsi" w:hAnsiTheme="majorHAnsi" w:cstheme="majorHAnsi"/>
          <w:b/>
          <w:bCs/>
          <w:i/>
          <w:iCs/>
          <w:color w:val="000000"/>
          <w:sz w:val="28"/>
          <w:szCs w:val="28"/>
        </w:rPr>
        <w:t>. Thành viên t</w:t>
      </w:r>
      <w:r w:rsidR="000F404D">
        <w:rPr>
          <w:rFonts w:asciiTheme="majorHAnsi" w:hAnsiTheme="majorHAnsi" w:cstheme="majorHAnsi"/>
          <w:b/>
          <w:bCs/>
          <w:i/>
          <w:iCs/>
          <w:color w:val="000000"/>
          <w:sz w:val="28"/>
          <w:szCs w:val="28"/>
        </w:rPr>
        <w:t xml:space="preserve">rong hộ gia đình, nơi ở, nơi </w:t>
      </w:r>
      <w:r w:rsidR="000F404D" w:rsidRPr="00FE763E">
        <w:rPr>
          <w:rFonts w:asciiTheme="majorHAnsi" w:hAnsiTheme="majorHAnsi" w:cstheme="majorHAnsi"/>
          <w:b/>
          <w:bCs/>
          <w:i/>
          <w:iCs/>
          <w:color w:val="000000"/>
          <w:sz w:val="28"/>
          <w:szCs w:val="28"/>
        </w:rPr>
        <w:t>cư</w:t>
      </w:r>
      <w:r w:rsidR="000F404D" w:rsidRPr="00B5044E">
        <w:rPr>
          <w:rFonts w:asciiTheme="majorHAnsi" w:hAnsiTheme="majorHAnsi" w:cstheme="majorHAnsi"/>
          <w:b/>
          <w:bCs/>
          <w:i/>
          <w:iCs/>
          <w:color w:val="000000"/>
          <w:sz w:val="28"/>
          <w:szCs w:val="28"/>
        </w:rPr>
        <w:t xml:space="preserve"> trú</w:t>
      </w:r>
    </w:p>
    <w:p w:rsidR="000F404D" w:rsidRPr="00B5044E" w:rsidRDefault="000F404D" w:rsidP="005B4701">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rPr>
      </w:pPr>
      <w:r w:rsidRPr="00B5044E">
        <w:rPr>
          <w:rFonts w:asciiTheme="majorHAnsi" w:hAnsiTheme="majorHAnsi" w:cstheme="majorHAnsi"/>
          <w:color w:val="000000"/>
          <w:sz w:val="28"/>
          <w:szCs w:val="28"/>
        </w:rPr>
        <w:t>a) Hạn chế tiếp xúc với người được cách ly, đeo khẩu trang và giữ khoảng cách tối thiểu 2 mét khi cần tiếp xúc.</w:t>
      </w:r>
    </w:p>
    <w:p w:rsidR="000F404D" w:rsidRPr="00B5044E" w:rsidRDefault="000F404D" w:rsidP="000F404D">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rPr>
      </w:pPr>
      <w:r w:rsidRPr="00B5044E">
        <w:rPr>
          <w:rFonts w:asciiTheme="majorHAnsi" w:hAnsiTheme="majorHAnsi" w:cstheme="majorHAnsi"/>
          <w:color w:val="000000"/>
          <w:sz w:val="28"/>
          <w:szCs w:val="28"/>
        </w:rPr>
        <w:t>b) Lau nền nhà, bề mặt dụng cụ, tay nắm cửa ở nơi ở, nơi lưu trú hàng ngày bằng các chất tẩy rửa thông thường hoặc dung dịch khử trùng.</w:t>
      </w:r>
    </w:p>
    <w:p w:rsidR="000F404D" w:rsidRPr="00B5044E" w:rsidRDefault="000F404D" w:rsidP="000F404D">
      <w:pPr>
        <w:pStyle w:val="NormalWeb"/>
        <w:shd w:val="clear" w:color="auto" w:fill="FFFFFF"/>
        <w:spacing w:before="120" w:beforeAutospacing="0" w:after="120" w:afterAutospacing="0" w:line="234" w:lineRule="atLeast"/>
        <w:ind w:firstLine="720"/>
        <w:rPr>
          <w:rFonts w:asciiTheme="majorHAnsi" w:hAnsiTheme="majorHAnsi" w:cstheme="majorHAnsi"/>
          <w:color w:val="000000"/>
          <w:sz w:val="28"/>
          <w:szCs w:val="28"/>
        </w:rPr>
      </w:pPr>
      <w:r w:rsidRPr="00B5044E">
        <w:rPr>
          <w:rFonts w:asciiTheme="majorHAnsi" w:hAnsiTheme="majorHAnsi" w:cstheme="majorHAnsi"/>
          <w:color w:val="000000"/>
          <w:sz w:val="28"/>
          <w:szCs w:val="28"/>
        </w:rPr>
        <w:t>c) Cung cấp xuất ăn riêng cho người được cách ly.</w:t>
      </w:r>
    </w:p>
    <w:p w:rsidR="000F404D" w:rsidRPr="00B5044E" w:rsidRDefault="000F404D" w:rsidP="000F404D">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rPr>
      </w:pPr>
      <w:r w:rsidRPr="00B5044E">
        <w:rPr>
          <w:rFonts w:asciiTheme="majorHAnsi" w:hAnsiTheme="majorHAnsi" w:cstheme="majorHAnsi"/>
          <w:color w:val="000000"/>
          <w:sz w:val="28"/>
          <w:szCs w:val="28"/>
        </w:rPr>
        <w:t>d) Thông báo ngay cho nhân viên y tế cấp xã, chính quyền địa phương sở tại khi người được cách ly tự ý rời khỏi khu cách ly hoặc có một trong các triệu chứng nghi ngờ mắc bệnh: sốt, ho, đau họng, khó thở và .</w:t>
      </w:r>
    </w:p>
    <w:p w:rsidR="000F404D" w:rsidRPr="00B5044E" w:rsidRDefault="000F404D" w:rsidP="000F404D">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rPr>
      </w:pPr>
      <w:r w:rsidRPr="00B5044E">
        <w:rPr>
          <w:rFonts w:asciiTheme="majorHAnsi" w:hAnsiTheme="majorHAnsi" w:cstheme="majorHAnsi"/>
          <w:color w:val="000000"/>
          <w:sz w:val="28"/>
          <w:szCs w:val="28"/>
        </w:rPr>
        <w:t>đ) Không tổ chức liên hoan ăn uống, hoạt động đông người tại nơi ở, nơi lưu trú.</w:t>
      </w:r>
    </w:p>
    <w:p w:rsidR="000F404D" w:rsidRDefault="000F404D" w:rsidP="000F404D">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lang w:val="en-US"/>
        </w:rPr>
      </w:pPr>
      <w:r w:rsidRPr="00B5044E">
        <w:rPr>
          <w:rFonts w:asciiTheme="majorHAnsi" w:hAnsiTheme="majorHAnsi" w:cstheme="majorHAnsi"/>
          <w:color w:val="000000"/>
          <w:sz w:val="28"/>
          <w:szCs w:val="28"/>
        </w:rPr>
        <w:t>e) Giúp đỡ, động viên, chia sẻ với người được cách ly trong suốt thời gian cách ly.</w:t>
      </w:r>
    </w:p>
    <w:p w:rsidR="005B4701" w:rsidRPr="00C652B1" w:rsidRDefault="005B4701" w:rsidP="005B4701">
      <w:pPr>
        <w:spacing w:after="0" w:line="240" w:lineRule="auto"/>
        <w:ind w:left="4320" w:firstLine="720"/>
      </w:pPr>
      <w:r>
        <w:rPr>
          <w:b/>
          <w:lang w:val="en-US"/>
        </w:rPr>
        <w:t xml:space="preserve">   </w:t>
      </w:r>
      <w:r w:rsidRPr="00C652B1">
        <w:rPr>
          <w:b/>
        </w:rPr>
        <w:t>TM. TRUNG TÂM CHỈ HUY</w:t>
      </w:r>
    </w:p>
    <w:p w:rsidR="005B4701" w:rsidRPr="00C652B1" w:rsidRDefault="005B4701" w:rsidP="005B4701">
      <w:pPr>
        <w:pStyle w:val="ListParagraph"/>
        <w:spacing w:after="0" w:line="240" w:lineRule="auto"/>
        <w:ind w:left="1004"/>
      </w:pPr>
      <w:r w:rsidRPr="00C652B1">
        <w:tab/>
      </w:r>
      <w:r w:rsidRPr="00C652B1">
        <w:tab/>
      </w:r>
      <w:r w:rsidRPr="00C652B1">
        <w:tab/>
      </w:r>
      <w:r w:rsidRPr="00C652B1">
        <w:tab/>
        <w:t xml:space="preserve">        </w:t>
      </w:r>
      <w:r>
        <w:rPr>
          <w:lang w:val="en-US"/>
        </w:rPr>
        <w:tab/>
      </w:r>
      <w:r>
        <w:rPr>
          <w:lang w:val="en-US"/>
        </w:rPr>
        <w:tab/>
      </w:r>
      <w:r>
        <w:rPr>
          <w:lang w:val="en-US"/>
        </w:rPr>
        <w:tab/>
      </w:r>
      <w:r w:rsidRPr="00C652B1">
        <w:t xml:space="preserve"> </w:t>
      </w:r>
      <w:r w:rsidRPr="00C652B1">
        <w:rPr>
          <w:b/>
        </w:rPr>
        <w:t>CHỈ HUY TRƯỞNG</w:t>
      </w:r>
    </w:p>
    <w:p w:rsidR="005B4701" w:rsidRDefault="005B4701" w:rsidP="005B4701">
      <w:pPr>
        <w:pStyle w:val="ListParagraph"/>
        <w:spacing w:after="0" w:line="240" w:lineRule="auto"/>
        <w:ind w:left="1004"/>
        <w:rPr>
          <w:sz w:val="22"/>
          <w:lang w:val="en-US"/>
        </w:rPr>
      </w:pPr>
    </w:p>
    <w:p w:rsidR="005B4701" w:rsidRDefault="005B4701" w:rsidP="005B4701">
      <w:pPr>
        <w:pStyle w:val="ListParagraph"/>
        <w:spacing w:after="0" w:line="240" w:lineRule="auto"/>
        <w:ind w:left="1004"/>
        <w:rPr>
          <w:sz w:val="22"/>
          <w:lang w:val="en-US"/>
        </w:rPr>
      </w:pPr>
    </w:p>
    <w:p w:rsidR="005B4701" w:rsidRDefault="005B4701" w:rsidP="005B4701">
      <w:pPr>
        <w:pStyle w:val="ListParagraph"/>
        <w:spacing w:after="0" w:line="240" w:lineRule="auto"/>
        <w:rPr>
          <w:sz w:val="22"/>
          <w:lang w:val="en-US"/>
        </w:rPr>
      </w:pPr>
    </w:p>
    <w:p w:rsidR="005B4701" w:rsidRDefault="005B4701" w:rsidP="005B4701">
      <w:pPr>
        <w:pStyle w:val="ListParagraph"/>
        <w:spacing w:after="0" w:line="240" w:lineRule="auto"/>
        <w:rPr>
          <w:lang w:val="en-US"/>
        </w:rPr>
      </w:pPr>
    </w:p>
    <w:p w:rsidR="005B4701" w:rsidRDefault="005B4701" w:rsidP="005B4701">
      <w:pPr>
        <w:pStyle w:val="ListParagraph"/>
        <w:spacing w:after="0" w:line="240" w:lineRule="auto"/>
        <w:ind w:left="3600" w:firstLine="720"/>
        <w:rPr>
          <w:lang w:val="en-US"/>
        </w:rPr>
      </w:pPr>
      <w:r>
        <w:rPr>
          <w:lang w:val="en-US"/>
        </w:rPr>
        <w:t xml:space="preserve">               </w:t>
      </w:r>
    </w:p>
    <w:p w:rsidR="005B4701" w:rsidRPr="00AA64AF" w:rsidRDefault="005B4701" w:rsidP="005B4701">
      <w:pPr>
        <w:pStyle w:val="ListParagraph"/>
        <w:spacing w:after="0" w:line="240" w:lineRule="auto"/>
        <w:ind w:left="3600" w:firstLine="720"/>
        <w:rPr>
          <w:b/>
          <w:lang w:val="en-US"/>
        </w:rPr>
      </w:pPr>
      <w:r>
        <w:rPr>
          <w:lang w:val="en-US"/>
        </w:rPr>
        <w:t xml:space="preserve">                 </w:t>
      </w:r>
      <w:r w:rsidRPr="00AA64AF">
        <w:rPr>
          <w:b/>
          <w:lang w:val="en-US"/>
        </w:rPr>
        <w:t>CHỦ TỊCH UBND XÃ</w:t>
      </w:r>
    </w:p>
    <w:p w:rsidR="005B4701" w:rsidRPr="00AA64AF" w:rsidRDefault="005B4701" w:rsidP="005B4701">
      <w:pPr>
        <w:pStyle w:val="ListParagraph"/>
        <w:spacing w:after="0" w:line="240" w:lineRule="auto"/>
        <w:ind w:left="3600" w:firstLine="720"/>
        <w:rPr>
          <w:lang w:val="en-US"/>
        </w:rPr>
      </w:pPr>
      <w:r>
        <w:rPr>
          <w:lang w:val="en-US"/>
        </w:rPr>
        <w:t xml:space="preserve">                      </w:t>
      </w:r>
      <w:r w:rsidRPr="00AA64AF">
        <w:rPr>
          <w:b/>
          <w:lang w:val="en-US"/>
        </w:rPr>
        <w:t>Hoàng Văn Kiên</w:t>
      </w:r>
    </w:p>
    <w:p w:rsidR="005B4701" w:rsidRPr="00BD79B0" w:rsidRDefault="005B4701" w:rsidP="005B4701">
      <w:pPr>
        <w:pStyle w:val="NormalWeb"/>
        <w:spacing w:before="0" w:beforeAutospacing="0" w:after="150" w:afterAutospacing="0"/>
        <w:ind w:left="709" w:firstLine="720"/>
        <w:jc w:val="both"/>
        <w:rPr>
          <w:rFonts w:ascii="Arial" w:hAnsi="Arial" w:cs="Arial"/>
          <w:color w:val="333333"/>
          <w:lang w:val="en-US"/>
        </w:rPr>
      </w:pPr>
    </w:p>
    <w:p w:rsidR="005B4701" w:rsidRPr="005B4701" w:rsidRDefault="005B4701" w:rsidP="000F404D">
      <w:pPr>
        <w:pStyle w:val="NormalWeb"/>
        <w:shd w:val="clear" w:color="auto" w:fill="FFFFFF"/>
        <w:spacing w:before="120" w:beforeAutospacing="0" w:after="120" w:afterAutospacing="0" w:line="234" w:lineRule="atLeast"/>
        <w:ind w:left="720"/>
        <w:rPr>
          <w:rFonts w:asciiTheme="majorHAnsi" w:hAnsiTheme="majorHAnsi" w:cstheme="majorHAnsi"/>
          <w:color w:val="000000"/>
          <w:sz w:val="28"/>
          <w:szCs w:val="28"/>
          <w:lang w:val="en-US"/>
        </w:rPr>
      </w:pPr>
    </w:p>
    <w:p w:rsidR="000F404D" w:rsidRPr="00B5044E" w:rsidRDefault="000F404D" w:rsidP="000F404D">
      <w:pPr>
        <w:rPr>
          <w:rFonts w:asciiTheme="majorHAnsi" w:hAnsiTheme="majorHAnsi" w:cstheme="majorHAnsi"/>
          <w:szCs w:val="28"/>
        </w:rPr>
      </w:pPr>
    </w:p>
    <w:p w:rsidR="00530922" w:rsidRDefault="00530922"/>
    <w:sectPr w:rsidR="00530922" w:rsidSect="00BC22C3">
      <w:pgSz w:w="11907" w:h="16840" w:code="9"/>
      <w:pgMar w:top="964" w:right="851" w:bottom="907" w:left="1588"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3A5"/>
    <w:multiLevelType w:val="hybridMultilevel"/>
    <w:tmpl w:val="4154853C"/>
    <w:lvl w:ilvl="0" w:tplc="F82AEC0C">
      <w:numFmt w:val="bullet"/>
      <w:lvlText w:val="-"/>
      <w:lvlJc w:val="left"/>
      <w:pPr>
        <w:ind w:left="1004" w:hanging="360"/>
      </w:pPr>
      <w:rPr>
        <w:rFonts w:ascii="Times New Roman" w:eastAsiaTheme="minorHAnsi" w:hAnsi="Times New Roman" w:cs="Times New Roman" w:hint="default"/>
      </w:rPr>
    </w:lvl>
    <w:lvl w:ilvl="1" w:tplc="042A0003">
      <w:start w:val="1"/>
      <w:numFmt w:val="bullet"/>
      <w:lvlText w:val="o"/>
      <w:lvlJc w:val="left"/>
      <w:pPr>
        <w:ind w:left="1724" w:hanging="360"/>
      </w:pPr>
      <w:rPr>
        <w:rFonts w:ascii="Courier New" w:hAnsi="Courier New" w:cs="Courier New" w:hint="default"/>
      </w:rPr>
    </w:lvl>
    <w:lvl w:ilvl="2" w:tplc="042A0005">
      <w:start w:val="1"/>
      <w:numFmt w:val="bullet"/>
      <w:lvlText w:val=""/>
      <w:lvlJc w:val="left"/>
      <w:pPr>
        <w:ind w:left="2444" w:hanging="360"/>
      </w:pPr>
      <w:rPr>
        <w:rFonts w:ascii="Wingdings" w:hAnsi="Wingdings" w:hint="default"/>
      </w:rPr>
    </w:lvl>
    <w:lvl w:ilvl="3" w:tplc="042A0001">
      <w:start w:val="1"/>
      <w:numFmt w:val="bullet"/>
      <w:lvlText w:val=""/>
      <w:lvlJc w:val="left"/>
      <w:pPr>
        <w:ind w:left="3164" w:hanging="360"/>
      </w:pPr>
      <w:rPr>
        <w:rFonts w:ascii="Symbol" w:hAnsi="Symbol" w:hint="default"/>
      </w:rPr>
    </w:lvl>
    <w:lvl w:ilvl="4" w:tplc="042A0003">
      <w:start w:val="1"/>
      <w:numFmt w:val="bullet"/>
      <w:lvlText w:val="o"/>
      <w:lvlJc w:val="left"/>
      <w:pPr>
        <w:ind w:left="3884" w:hanging="360"/>
      </w:pPr>
      <w:rPr>
        <w:rFonts w:ascii="Courier New" w:hAnsi="Courier New" w:cs="Courier New" w:hint="default"/>
      </w:rPr>
    </w:lvl>
    <w:lvl w:ilvl="5" w:tplc="042A0005">
      <w:start w:val="1"/>
      <w:numFmt w:val="bullet"/>
      <w:lvlText w:val=""/>
      <w:lvlJc w:val="left"/>
      <w:pPr>
        <w:ind w:left="4604" w:hanging="360"/>
      </w:pPr>
      <w:rPr>
        <w:rFonts w:ascii="Wingdings" w:hAnsi="Wingdings" w:hint="default"/>
      </w:rPr>
    </w:lvl>
    <w:lvl w:ilvl="6" w:tplc="042A0001">
      <w:start w:val="1"/>
      <w:numFmt w:val="bullet"/>
      <w:lvlText w:val=""/>
      <w:lvlJc w:val="left"/>
      <w:pPr>
        <w:ind w:left="5324" w:hanging="360"/>
      </w:pPr>
      <w:rPr>
        <w:rFonts w:ascii="Symbol" w:hAnsi="Symbol" w:hint="default"/>
      </w:rPr>
    </w:lvl>
    <w:lvl w:ilvl="7" w:tplc="042A0003">
      <w:start w:val="1"/>
      <w:numFmt w:val="bullet"/>
      <w:lvlText w:val="o"/>
      <w:lvlJc w:val="left"/>
      <w:pPr>
        <w:ind w:left="6044" w:hanging="360"/>
      </w:pPr>
      <w:rPr>
        <w:rFonts w:ascii="Courier New" w:hAnsi="Courier New" w:cs="Courier New" w:hint="default"/>
      </w:rPr>
    </w:lvl>
    <w:lvl w:ilvl="8" w:tplc="042A0005">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4D"/>
    <w:rsid w:val="000F404D"/>
    <w:rsid w:val="00530922"/>
    <w:rsid w:val="005B4701"/>
    <w:rsid w:val="006A6905"/>
    <w:rsid w:val="009A257F"/>
    <w:rsid w:val="00BC22C3"/>
    <w:rsid w:val="00E00B1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04D"/>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5B4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04D"/>
    <w:pPr>
      <w:spacing w:before="100" w:beforeAutospacing="1" w:after="100" w:afterAutospacing="1" w:line="240" w:lineRule="auto"/>
    </w:pPr>
    <w:rPr>
      <w:rFonts w:eastAsia="Times New Roman" w:cs="Times New Roman"/>
      <w:sz w:val="24"/>
      <w:szCs w:val="24"/>
      <w:lang w:eastAsia="vi-VN"/>
    </w:rPr>
  </w:style>
  <w:style w:type="paragraph" w:styleId="ListParagraph">
    <w:name w:val="List Paragraph"/>
    <w:basedOn w:val="Normal"/>
    <w:uiPriority w:val="34"/>
    <w:qFormat/>
    <w:rsid w:val="005B4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cp:lastPrinted>2021-10-26T02:20:00Z</cp:lastPrinted>
  <dcterms:created xsi:type="dcterms:W3CDTF">2021-10-26T02:16:00Z</dcterms:created>
  <dcterms:modified xsi:type="dcterms:W3CDTF">2021-10-26T02:20:00Z</dcterms:modified>
</cp:coreProperties>
</file>